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DF" w:rsidRPr="00565C7F" w:rsidRDefault="007208DF" w:rsidP="007208DF">
      <w:pPr>
        <w:shd w:val="clear" w:color="auto" w:fill="FFFFFF"/>
        <w:jc w:val="center"/>
        <w:rPr>
          <w:rFonts w:ascii="Arial" w:hAnsi="Arial"/>
          <w:b/>
          <w:sz w:val="36"/>
          <w:szCs w:val="36"/>
        </w:rPr>
      </w:pPr>
      <w:r w:rsidRPr="00565C7F">
        <w:rPr>
          <w:rFonts w:ascii="Arial" w:hAnsi="Arial" w:cs="Arial"/>
          <w:b/>
          <w:bCs/>
          <w:sz w:val="36"/>
          <w:szCs w:val="36"/>
        </w:rPr>
        <w:t>ISKUSTVO</w:t>
      </w:r>
      <w:r w:rsidRPr="00565C7F">
        <w:rPr>
          <w:rFonts w:ascii="Arial" w:hAnsi="Arial"/>
          <w:b/>
          <w:sz w:val="36"/>
          <w:szCs w:val="36"/>
        </w:rPr>
        <w:t xml:space="preserve"> </w:t>
      </w:r>
      <w:r w:rsidRPr="00565C7F">
        <w:rPr>
          <w:rFonts w:ascii="Arial" w:hAnsi="Arial" w:cs="Arial"/>
          <w:b/>
          <w:bCs/>
          <w:sz w:val="36"/>
          <w:szCs w:val="36"/>
        </w:rPr>
        <w:t>BLIZINE SMRTI</w:t>
      </w:r>
    </w:p>
    <w:p w:rsidR="007208DF" w:rsidRDefault="007208DF" w:rsidP="007208DF">
      <w:pPr>
        <w:shd w:val="clear" w:color="auto" w:fill="FFFFFF"/>
        <w:rPr>
          <w:b/>
          <w:bCs/>
          <w:sz w:val="50"/>
          <w:szCs w:val="50"/>
        </w:rPr>
      </w:pPr>
    </w:p>
    <w:p w:rsidR="007208DF" w:rsidRDefault="007208D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565C7F" w:rsidRDefault="00565C7F" w:rsidP="007208DF">
      <w:pPr>
        <w:shd w:val="clear" w:color="auto" w:fill="FFFFFF"/>
        <w:rPr>
          <w:rFonts w:ascii="Arial" w:hAnsi="Arial"/>
        </w:rPr>
      </w:pPr>
    </w:p>
    <w:p w:rsidR="007208DF" w:rsidRDefault="007208DF" w:rsidP="007208DF">
      <w:pPr>
        <w:shd w:val="clear" w:color="auto" w:fill="FFFFFF"/>
        <w:rPr>
          <w:sz w:val="30"/>
          <w:szCs w:val="30"/>
        </w:rPr>
      </w:pPr>
    </w:p>
    <w:p w:rsidR="007208DF" w:rsidRDefault="007208DF" w:rsidP="007208DF">
      <w:pPr>
        <w:shd w:val="clear" w:color="auto" w:fill="FFFFFF"/>
        <w:rPr>
          <w:rFonts w:ascii="Arial" w:hAnsi="Arial"/>
        </w:rPr>
      </w:pPr>
      <w:r>
        <w:rPr>
          <w:sz w:val="30"/>
          <w:szCs w:val="30"/>
        </w:rPr>
        <w:lastRenderedPageBreak/>
        <w:t>Šta predstavlj</w:t>
      </w:r>
      <w:r w:rsidR="00565C7F">
        <w:rPr>
          <w:sz w:val="30"/>
          <w:szCs w:val="30"/>
        </w:rPr>
        <w:t>a</w:t>
      </w:r>
      <w:r>
        <w:rPr>
          <w:sz w:val="30"/>
          <w:szCs w:val="30"/>
        </w:rPr>
        <w:t xml:space="preserve"> iskustvo blizine smrti?</w:t>
      </w:r>
    </w:p>
    <w:p w:rsidR="007208DF" w:rsidRDefault="007208DF" w:rsidP="007208DF">
      <w:pPr>
        <w:shd w:val="clear" w:color="auto" w:fill="FFFFFF"/>
        <w:rPr>
          <w:rFonts w:ascii="Arial" w:hAnsi="Arial"/>
        </w:rPr>
      </w:pPr>
    </w:p>
    <w:p w:rsidR="007208DF" w:rsidRDefault="00565C7F" w:rsidP="007208DF">
      <w:pPr>
        <w:shd w:val="clear" w:color="auto" w:fill="FFFFFF"/>
        <w:rPr>
          <w:rFonts w:ascii="Arial" w:hAnsi="Arial"/>
        </w:rPr>
      </w:pPr>
      <w:r>
        <w:t xml:space="preserve">     IZRAZ iskust</w:t>
      </w:r>
      <w:r w:rsidR="007208DF">
        <w:t>vo blizine smrti ili IBS skovao je američki lekar dr Rejmond Mudi u svojoj kapitalnoj knjizi ŽIVOT POSLE ŽIVOTA objavljenoj novembra 1975. godine. Budući svetski hit, stavila je naglasak na fenomen koji prati Ijudski rod još od prvih početaka svesti. Prethodnica seže do vremena pre Hrista, koju beleži BARDO TODOL -tibetanska knjiga umrlih. Mudijevo istraživanje ove knjige steklo je naučno uvažavanje, jer do tada je uzimana kao najobičnija zbirka anegdota o Ijudima koji su se neugodno osećali kada su se otrgli smrti nekom srećom ili medicinskim znanjem. Podstaklo je mnoge pojedince na polju proučavanja mentalnog i fizičkog zdravlja da prihvate ovaj izazov i otpočnu svoja istraživanja onoga što je prethodno bilo poznato kao „vizije smrti u krevetu". Britanski klinički psiholog Margot Grej je iscrpno objasnila osnovno značenje ovog termina:</w:t>
      </w:r>
    </w:p>
    <w:p w:rsidR="007208DF" w:rsidRDefault="007208DF" w:rsidP="007208DF">
      <w:pPr>
        <w:shd w:val="clear" w:color="auto" w:fill="FFFFFF"/>
        <w:rPr>
          <w:rFonts w:ascii="Arial" w:hAnsi="Arial"/>
        </w:rPr>
      </w:pPr>
      <w:r>
        <w:t>„Mnogi Ijudi koji skoro umru, zbog nesreće, tokom operacije ili pod nekim drugim traumatskim okolnostima, redovno prijavljuju jedno izuzetno iskustvo kog nisu psihički svesni. Ovakav dogadaj u vezi sa trajnim i temeljnim uticanjem na njihovo poimanje prirode stvarnosti. Postoje</w:t>
      </w:r>
    </w:p>
    <w:p w:rsidR="007208DF" w:rsidRDefault="007208DF" w:rsidP="007208DF">
      <w:pPr>
        <w:shd w:val="clear" w:color="auto" w:fill="FFFFFF"/>
        <w:rPr>
          <w:rFonts w:ascii="Arial" w:hAnsi="Arial"/>
        </w:rPr>
      </w:pPr>
      <w:r>
        <w:t>mnogi elementi koje nezavisno jedni od drugih ponavljaju hiljade Ijudi, a predstavljaju uobičajene delove njihovih pripovesti. Oni često obuhvataju susret sa svetlošću, sastanak sa preminuUm voljenim osobama i osećanje neopisive lepote, ogromno naraslog osećaja svrhe življenja i stav puneljubavi i otvorenosti."</w:t>
      </w:r>
    </w:p>
    <w:p w:rsidR="007208DF" w:rsidRDefault="007208DF" w:rsidP="007208DF">
      <w:pPr>
        <w:shd w:val="clear" w:color="auto" w:fill="FFFFFF"/>
        <w:rPr>
          <w:rFonts w:ascii="Arial" w:hAnsi="Arial"/>
        </w:rPr>
      </w:pPr>
      <w:r>
        <w:t>Dr Rejmond Mudi identifikovao je glavne komponente IBS koje su ovde predočene na modifikovan način.</w:t>
      </w:r>
    </w:p>
    <w:p w:rsidR="007208DF" w:rsidRDefault="007208DF" w:rsidP="007208DF">
      <w:pPr>
        <w:shd w:val="clear" w:color="auto" w:fill="FFFFFF"/>
        <w:rPr>
          <w:rFonts w:ascii="Arial" w:hAnsi="Arial"/>
        </w:rPr>
      </w:pPr>
      <w:r>
        <w:rPr>
          <w:sz w:val="30"/>
          <w:szCs w:val="30"/>
        </w:rPr>
        <w:t>Komponente iskustva blizine smrti</w:t>
      </w:r>
    </w:p>
    <w:p w:rsidR="007208DF" w:rsidRDefault="007208DF" w:rsidP="007208DF">
      <w:pPr>
        <w:shd w:val="clear" w:color="auto" w:fill="FFFFFF"/>
        <w:rPr>
          <w:rFonts w:ascii="Arial" w:hAnsi="Arial"/>
        </w:rPr>
      </w:pPr>
      <w:r>
        <w:rPr>
          <w:i/>
          <w:iCs/>
          <w:sz w:val="28"/>
          <w:szCs w:val="28"/>
        </w:rPr>
        <w:t>Osećaj da se hude mrtav</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U početku subjekti ne shvataju da su „mrtvi". Nalaze se kako lebde iznad svoga tela, gledajući dole na mahnite pokušaje vraćanja u život. Kada zaista prepoznaju telo kao svoje, momentalno nastupa strah praćen razumevanjem i pojačavanjem svesti o onome što se dogada. Sposobni su da u tančine ponove postupke lekara, razgovore i </w:t>
      </w:r>
      <w:r>
        <w:rPr>
          <w:i/>
          <w:iCs/>
        </w:rPr>
        <w:t xml:space="preserve">jos </w:t>
      </w:r>
      <w:r>
        <w:t>neka neuobičajena opažanja. Tokom ovog trenutka bezuspešno pokušavaju da fizički reaguju putem dodira i govora.</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b/>
          <w:bCs/>
          <w:i/>
          <w:iCs/>
        </w:rPr>
        <w:t>Mir i odsustvo bola</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Pre doživljavanja ovakvog iskustva Ijudi često imaju osećaj nelagodnosti. Kada se jednom oslobode tela, medutim, njihov bol prestaje i zavlada istinski osećaj duhovne smirenosti.</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b/>
          <w:bCs/>
          <w:i/>
          <w:iCs/>
        </w:rPr>
        <w:t>Vantelesno iskustvo VTI</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Predstavlja fenomen koji se dešava daleko od pretnji svakodnevnih životnih situacija, spontano, ili u nekim slučajevima, svojevoljno. Ovo se takode odnosi na puto</w:t>
      </w:r>
    </w:p>
    <w:p w:rsidR="007208DF" w:rsidRDefault="007208DF" w:rsidP="007208DF">
      <w:pPr>
        <w:shd w:val="clear" w:color="auto" w:fill="FFFFFF"/>
        <w:rPr>
          <w:rFonts w:ascii="Arial" w:hAnsi="Arial"/>
        </w:rPr>
      </w:pPr>
      <w:r>
        <w:t>vanje kroz tunel i redovne susrete sa bićima iz drugog sveta vidi ispod.</w:t>
      </w:r>
    </w:p>
    <w:p w:rsidR="007208DF" w:rsidRDefault="007208DF" w:rsidP="007208DF">
      <w:pPr>
        <w:shd w:val="clear" w:color="auto" w:fill="FFFFFF"/>
        <w:rPr>
          <w:rFonts w:ascii="Arial" w:hAnsi="Arial"/>
        </w:rPr>
      </w:pPr>
      <w:r>
        <w:t>Međutim, ova iskustva, uz neke izuzetke, predstavljaju obavezan deo iskustva blizine smrti. U trenutku kada sub-jekat čuje lekarevu konstataciju smrti, postaje svestan sebe kao bića odvojenog od tela, iako samom sebi još ima formu tela koja ne mora neophodno da bude eterična kopija njegovog ličnog fizičkog oblika. Opisuje se kao da je sastavljena od energije ili svetlosti.</w:t>
      </w:r>
    </w:p>
    <w:p w:rsidR="007208DF" w:rsidRDefault="007208DF" w:rsidP="007208DF">
      <w:pPr>
        <w:shd w:val="clear" w:color="auto" w:fill="FFFFFF"/>
        <w:rPr>
          <w:rFonts w:ascii="Arial" w:hAnsi="Arial"/>
        </w:rPr>
      </w:pPr>
      <w:r>
        <w:t>Dok se nalazi u vantelesnom stanju, subjekat može da se kreće kroz zidove samo pomoću volje i jasno opaža stvari koje se bilo gde dogadaju.</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b/>
          <w:bCs/>
          <w:i/>
          <w:iCs/>
        </w:rPr>
        <w:t>Putovanje kroz tunel</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Sada pošto subjekat shvata da je mrtav, daleko od osećaja depresije, ispunjava se osećajem raspoloženja da sazna šta se nalazi pred njim. Ulazi u mračan tunel, ponekad opisivan poput neke duboke doline, na čijem kraju sija jarka svetlost. Povremeno ga prati jedno biće, često zamišljano kao andeo, koje ga vodi prema svetlosti. Nešto ređe dešava se da se putovanje ne odvija po zamisli o tunelu, već subjekat lebdi gore prema „Raju".</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b/>
        </w:rPr>
      </w:pPr>
      <w:r>
        <w:rPr>
          <w:b/>
          <w:i/>
          <w:iCs/>
          <w:sz w:val="26"/>
          <w:szCs w:val="26"/>
        </w:rPr>
        <w:t>Biča sa drugog sveta</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Na kraju tunela nalazi se mesto svetlosti, raznoliko opisivano kao nekakav predivan vrt, grad svetlosti ili sama kapija Raja. Ovde se nalaze druga bića koja sijaju intenzivnom svetlošću. Ova „energija" je više od vizuelne percepcije, isijava čistu Ijubav kojom se subjekat umiva. Obično se neka od ovih bića prepoznaju kao pokojni srodnici i prijatelji koji tek dolaze.</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b/>
        </w:rPr>
      </w:pPr>
      <w:r>
        <w:rPr>
          <w:b/>
          <w:i/>
          <w:iCs/>
          <w:sz w:val="26"/>
          <w:szCs w:val="26"/>
        </w:rPr>
        <w:t>Konačno Biće Svetlosti</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lastRenderedPageBreak/>
        <w:t xml:space="preserve">   Subjekat tada postaje svestan vrhovnog Bića Svetlosti koga reHgizni Ijudi tumače prema svojim verovanjima. Opisuje se na razne načine kao Isus, Bog, Buda ili Alah. Biće isijava takvu Ijubav i razumevanje da kada subjektu kaže da se vrati, jer još nije došlo njegovo „vreme", on nema želju za odlaskom.</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b/>
          <w:bCs/>
          <w:i/>
          <w:iCs/>
        </w:rPr>
        <w:t>Pregled života</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Pre povratka svom ovozemaljskom telu subjekat se ponekad suočava sa pregledom svega </w:t>
      </w:r>
      <w:r>
        <w:rPr>
          <w:i/>
          <w:iCs/>
        </w:rPr>
        <w:t xml:space="preserve">sto </w:t>
      </w:r>
      <w:r>
        <w:t xml:space="preserve">je činio u životu. Ceo život neke osobe prikazuje se pred njom: svako delo, dobro i loše, a kroz sve to ga vodi Biće Svetlosti. Medutim, ovo nije samo pasivno prepuštanje. Posmatrač ne samo da vidi rezultate svojih prošHh dela, nego i OSEĆA bol i Ijubav koji je izazvao kod drugih. Pregled života takode može da doživi neka osoba na samrti, a koji se ne opisuje potpuno kao iskustvo blizine smrti. Mnogi Ijudi koji su bili u takvim situacijama kasnije kažu kako im je </w:t>
      </w:r>
      <w:r>
        <w:rPr>
          <w:i/>
          <w:iCs/>
        </w:rPr>
        <w:t xml:space="preserve">„ceo </w:t>
      </w:r>
      <w:r>
        <w:t xml:space="preserve">život trenutno pukao pred očima", dovodeći do dobro poznate „priče starih žena", koja prikazuje </w:t>
      </w:r>
      <w:r>
        <w:rPr>
          <w:i/>
          <w:iCs/>
        </w:rPr>
        <w:t xml:space="preserve">ovo </w:t>
      </w:r>
      <w:r>
        <w:t>iskustvo kao nešto sasvim Hčno.</w:t>
      </w:r>
    </w:p>
    <w:p w:rsidR="007208DF" w:rsidRDefault="007208DF" w:rsidP="007208DF">
      <w:pPr>
        <w:shd w:val="clear" w:color="auto" w:fill="FFFFFF"/>
        <w:rPr>
          <w:rFonts w:ascii="Arial" w:hAnsi="Arial"/>
        </w:rPr>
      </w:pPr>
      <w:r>
        <w:t>Ponekad se subjektima pojavljuje i tračak slike o njihovoj vlastitoj budućnosti. Tokom jednog iskustva bhzine smrti, vreme ne teče na isti način kao u normalnom stanju: veoma je sabijeno i ne postoji stvaran osećaj njegovog isticanja. Dok se lekari bore za njegov život, tih nekoliko minuta subjektu će bukvalno izgledati kao večnost.</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i/>
          <w:iCs/>
          <w:sz w:val="28"/>
          <w:szCs w:val="28"/>
        </w:rPr>
        <w:t>Povratak iz smrti</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Mnogi Ijudi ne žele da se vraćaju u svoja fizička tela. Postoje zabeleženi slučjevi kada, po povratku u život, pacijenti proklinju lekare što su ih ponovo vratili u život! Putovanje na povratku je obično mnogo brže za razliku od odlaska. U trenutku reanimacije subjekti često ponovo ulaze u telo munjevitom brzinom.</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rPr>
          <w:b/>
          <w:bCs/>
          <w:i/>
          <w:iCs/>
        </w:rPr>
        <w:t>Posle doživljenog iskustva hlizine smrti</w:t>
      </w:r>
    </w:p>
    <w:p w:rsidR="007208DF" w:rsidRDefault="007208DF" w:rsidP="007208DF">
      <w:pPr>
        <w:shd w:val="clear" w:color="auto" w:fill="FFFFFF"/>
        <w:rPr>
          <w:rFonts w:ascii="Arial" w:hAnsi="Arial"/>
        </w:rPr>
      </w:pPr>
    </w:p>
    <w:p w:rsidR="007208DF" w:rsidRDefault="007208DF" w:rsidP="007208DF">
      <w:pPr>
        <w:shd w:val="clear" w:color="auto" w:fill="FFFFFF"/>
        <w:rPr>
          <w:rFonts w:ascii="Arial" w:hAnsi="Arial"/>
        </w:rPr>
      </w:pPr>
      <w:r>
        <w:t xml:space="preserve">    Ovakvo iskustvo može potpuno da promeni poglede nekog pojedinca bez obzira na njegova ranija religijska uverenja. Ono može još više da produhovi neku osobu, pa mnogi primećuju nedostatke i besmislice zvanično priznatih religija. Smrt, sama po sebi, više ne izaziva strah i, nasuprot dotadašnjem stavu, život postaje još dragoceniji. Subjekti osećaju da sada postoje samo dve važne stvari; znanje i </w:t>
      </w:r>
      <w:r>
        <w:lastRenderedPageBreak/>
        <w:t>Ijubav. Neki idu i dalje, pa razvijaju vidovnjačkc „moći". Retki su oni koji su, tokom doživljaja IBS, istovrcmeno iskusili sve ove komponente.</w:t>
      </w:r>
    </w:p>
    <w:p w:rsidR="007208DF" w:rsidRDefault="007208DF" w:rsidP="007208DF">
      <w:pPr>
        <w:shd w:val="clear" w:color="auto" w:fill="FFFFFF"/>
        <w:rPr>
          <w:rFonts w:ascii="Arial" w:hAnsi="Arial"/>
        </w:rPr>
      </w:pPr>
      <w:r>
        <w:t>lako postoje male varijacije, bitne komponente IBS kai što su lebdenje, tunel, svetlost, bića i povratak, predstavlja ju opšte, univerzalno naslede.</w:t>
      </w:r>
    </w:p>
    <w:p w:rsidR="000A569B" w:rsidRDefault="000A569B" w:rsidP="000A569B">
      <w:pPr>
        <w:shd w:val="clear" w:color="auto" w:fill="FFFFFF"/>
        <w:rPr>
          <w:rFonts w:ascii="Arial" w:hAnsi="Arial"/>
        </w:rPr>
      </w:pPr>
      <w:r>
        <w:rPr>
          <w:sz w:val="30"/>
          <w:szCs w:val="30"/>
        </w:rPr>
        <w:t>NEGATIVNO ISKUSTVO BLIZINE SMRTI</w:t>
      </w:r>
    </w:p>
    <w:p w:rsidR="000A569B" w:rsidRDefault="000A569B" w:rsidP="000A569B">
      <w:pPr>
        <w:shd w:val="clear" w:color="auto" w:fill="FFFFFF"/>
        <w:rPr>
          <w:rFonts w:ascii="Arial" w:hAnsi="Arial"/>
        </w:rPr>
      </w:pPr>
    </w:p>
    <w:p w:rsidR="000A569B" w:rsidRDefault="000A569B" w:rsidP="000A569B">
      <w:pPr>
        <w:shd w:val="clear" w:color="auto" w:fill="FFFFFF"/>
        <w:rPr>
          <w:rFonts w:ascii="Arial" w:hAnsi="Arial"/>
        </w:rPr>
      </w:pPr>
      <w:r>
        <w:t xml:space="preserve">    Veći deo IBS, za razliku od jednog manjeg dela, ima karakter uzvišenosti. Negativno IBS doživljava se tako što se umesto ukusa Raja oseti vrelina Pakla. U početku, Sirli Vud se našla kako tone u dubinu, pre lebdenja uvis i odlaska kroz dolinu. Da je nastavila da tone, iskustvo je moglo postati negativno. Istraživač IBS i filozof dr Majkl Groso navodi takav jedan slučaj. Jedan čovek uzeo je preveliku količinu lekova da bi se ubio.</w:t>
      </w:r>
    </w:p>
    <w:p w:rsidR="000A569B" w:rsidRDefault="000A569B" w:rsidP="000A569B">
      <w:pPr>
        <w:shd w:val="clear" w:color="auto" w:fill="FFFFFF"/>
        <w:rPr>
          <w:rFonts w:ascii="Arial" w:hAnsi="Arial"/>
        </w:rPr>
      </w:pPr>
      <w:r>
        <w:t>U prisustvu prijatelja pretrpeo je srčani napad, pomodreo i prešao u kritičnu fazu umiranja. Sledilo je košmarno IBS, ali nedostajali su mnogi uobičajeni elementi. Spustio se u Pakao gde si ga užasna bića grabila i pretila mu kandžama. Mesto je bilo klaustrofobično i zagušljivo. Možda je imao sreću da je medicinsko osoblje uspelo da ga vrati u život. Očigledno je da mu je ovo iskustvo pomoglo da se bolje oseća, ali više pomoću štapa nego šargarepe. Dr Groso dodaje pomalo intrigantan detalj: audio traka koju su upotrebili za snimanje ovog razgovora kasnije se sama izbrisala. Groso primećuje da niko ni pre ni posle upotrebe njegovog magnetofona nije imao slične teškoće.</w:t>
      </w:r>
    </w:p>
    <w:p w:rsidR="00E166E2" w:rsidRDefault="00E166E2" w:rsidP="00E166E2">
      <w:pPr>
        <w:shd w:val="clear" w:color="auto" w:fill="FFFFFF"/>
        <w:rPr>
          <w:rFonts w:ascii="Arial" w:hAnsi="Arial"/>
        </w:rPr>
      </w:pPr>
      <w:r>
        <w:rPr>
          <w:i/>
          <w:iCs/>
          <w:sz w:val="26"/>
          <w:szCs w:val="26"/>
        </w:rPr>
        <w:t>ZAKLJUCAK</w:t>
      </w:r>
    </w:p>
    <w:p w:rsidR="00E166E2" w:rsidRDefault="00E166E2" w:rsidP="00E166E2">
      <w:pPr>
        <w:shd w:val="clear" w:color="auto" w:fill="FFFFFF"/>
        <w:rPr>
          <w:rFonts w:ascii="Arial" w:hAnsi="Arial"/>
        </w:rPr>
      </w:pPr>
    </w:p>
    <w:p w:rsidR="00E166E2" w:rsidRDefault="00E166E2" w:rsidP="00E166E2">
      <w:pPr>
        <w:shd w:val="clear" w:color="auto" w:fill="FFFFFF"/>
        <w:rPr>
          <w:rFonts w:ascii="Arial" w:hAnsi="Arial"/>
        </w:rPr>
      </w:pPr>
      <w:r>
        <w:t xml:space="preserve">    Postoje mnogi zabeleženi slučajevi kada je onaj koji posmatra bio zvanično proglašen mrtvim, da bi se vratio u život samo posle nekoliko minuta ili, pak, sati.</w:t>
      </w:r>
    </w:p>
    <w:p w:rsidR="00E166E2" w:rsidRDefault="00565C7F" w:rsidP="00E166E2">
      <w:pPr>
        <w:shd w:val="clear" w:color="auto" w:fill="FFFFFF"/>
        <w:rPr>
          <w:rFonts w:ascii="Arial" w:hAnsi="Arial"/>
        </w:rPr>
      </w:pPr>
      <w:r>
        <w:t>-</w:t>
      </w:r>
      <w:r w:rsidR="00E166E2">
        <w:t xml:space="preserve"> Vantelesni posmatrači kasnije su opisivali medicinske postupke, delove razgovora i dogadaje u drugim sobama u trenutku smrti - kada sve </w:t>
      </w:r>
      <w:r w:rsidR="00E166E2">
        <w:rPr>
          <w:i/>
          <w:iCs/>
        </w:rPr>
        <w:t xml:space="preserve">owo </w:t>
      </w:r>
      <w:r w:rsidR="00E166E2">
        <w:t>fizički nisu mogli da vide.</w:t>
      </w:r>
    </w:p>
    <w:p w:rsidR="00E166E2" w:rsidRDefault="00565C7F" w:rsidP="00E166E2">
      <w:pPr>
        <w:shd w:val="clear" w:color="auto" w:fill="FFFFFF"/>
        <w:rPr>
          <w:rFonts w:ascii="Arial" w:hAnsi="Arial"/>
        </w:rPr>
      </w:pPr>
      <w:r>
        <w:t>-</w:t>
      </w:r>
      <w:r w:rsidR="00E166E2">
        <w:t xml:space="preserve">   Žrtve mentalnog oboljenja i halucinogenih droga pate samo od negativnih posledica. Oni koji dožive IBS postaju bolji Ijudi, jer im ono pozitivno preobražava živote. IBS ne deluje kao neka religijska dogma - mnogi agnostici i ateisti ga doživljavaju. Veoma često većinu onih koji su ga doživeli odvraća od organizovane religije.</w:t>
      </w:r>
    </w:p>
    <w:p w:rsidR="00E166E2" w:rsidRDefault="00E166E2" w:rsidP="00E166E2">
      <w:pPr>
        <w:shd w:val="clear" w:color="auto" w:fill="FFFFFF"/>
        <w:rPr>
          <w:rFonts w:ascii="Arial" w:hAnsi="Arial"/>
        </w:rPr>
      </w:pPr>
    </w:p>
    <w:p w:rsidR="00642517" w:rsidRDefault="00F659E2" w:rsidP="00642517">
      <w:pPr>
        <w:jc w:val="center"/>
      </w:pPr>
      <w:hyperlink r:id="rId6" w:history="1">
        <w:r w:rsidR="00642517">
          <w:rPr>
            <w:rStyle w:val="Hyperlink"/>
            <w:sz w:val="28"/>
            <w:szCs w:val="28"/>
          </w:rPr>
          <w:t>www.</w:t>
        </w:r>
        <w:r w:rsidR="00C755FD">
          <w:rPr>
            <w:rStyle w:val="Hyperlink"/>
            <w:sz w:val="28"/>
            <w:szCs w:val="28"/>
          </w:rPr>
          <w:t>maturski.org</w:t>
        </w:r>
      </w:hyperlink>
    </w:p>
    <w:p w:rsidR="00590A2E" w:rsidRDefault="00590A2E"/>
    <w:sectPr w:rsidR="00590A2E" w:rsidSect="001A5E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5FD" w:rsidRDefault="00C755FD" w:rsidP="00C755FD">
      <w:pPr>
        <w:spacing w:after="0" w:line="240" w:lineRule="auto"/>
      </w:pPr>
      <w:r>
        <w:separator/>
      </w:r>
    </w:p>
  </w:endnote>
  <w:endnote w:type="continuationSeparator" w:id="1">
    <w:p w:rsidR="00C755FD" w:rsidRDefault="00C755FD" w:rsidP="00C75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5FD" w:rsidRDefault="00C755FD" w:rsidP="00C755FD">
      <w:pPr>
        <w:spacing w:after="0" w:line="240" w:lineRule="auto"/>
      </w:pPr>
      <w:r>
        <w:separator/>
      </w:r>
    </w:p>
  </w:footnote>
  <w:footnote w:type="continuationSeparator" w:id="1">
    <w:p w:rsidR="00C755FD" w:rsidRDefault="00C755FD" w:rsidP="00C755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7208DF"/>
    <w:rsid w:val="000A569B"/>
    <w:rsid w:val="001A5EC5"/>
    <w:rsid w:val="00565C7F"/>
    <w:rsid w:val="00590A2E"/>
    <w:rsid w:val="005F26D5"/>
    <w:rsid w:val="00642517"/>
    <w:rsid w:val="007208DF"/>
    <w:rsid w:val="009D2E8A"/>
    <w:rsid w:val="00A72311"/>
    <w:rsid w:val="00C755FD"/>
    <w:rsid w:val="00E166E2"/>
    <w:rsid w:val="00F05F45"/>
    <w:rsid w:val="00F65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517"/>
    <w:rPr>
      <w:rFonts w:ascii="Times New Roman" w:hAnsi="Times New Roman" w:cs="Times New Roman" w:hint="default"/>
      <w:color w:val="0000FF"/>
      <w:u w:val="single"/>
    </w:rPr>
  </w:style>
  <w:style w:type="paragraph" w:styleId="Header">
    <w:name w:val="header"/>
    <w:basedOn w:val="Normal"/>
    <w:link w:val="HeaderChar"/>
    <w:uiPriority w:val="99"/>
    <w:semiHidden/>
    <w:unhideWhenUsed/>
    <w:rsid w:val="00C755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55FD"/>
  </w:style>
  <w:style w:type="paragraph" w:styleId="Footer">
    <w:name w:val="footer"/>
    <w:basedOn w:val="Normal"/>
    <w:link w:val="FooterChar"/>
    <w:uiPriority w:val="99"/>
    <w:semiHidden/>
    <w:unhideWhenUsed/>
    <w:rsid w:val="00C755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FD"/>
  </w:style>
</w:styles>
</file>

<file path=word/webSettings.xml><?xml version="1.0" encoding="utf-8"?>
<w:webSettings xmlns:r="http://schemas.openxmlformats.org/officeDocument/2006/relationships" xmlns:w="http://schemas.openxmlformats.org/wordprocessingml/2006/main">
  <w:divs>
    <w:div w:id="190810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ISKUSTVO BLIZINE SMRTI</dc:title>
  <dc:subject/>
  <dc:creator>BsR</dc:creator>
  <cp:keywords/>
  <dc:description/>
  <cp:lastModifiedBy>voodoo</cp:lastModifiedBy>
  <cp:revision>2</cp:revision>
  <dcterms:created xsi:type="dcterms:W3CDTF">2014-01-07T22:41:00Z</dcterms:created>
  <dcterms:modified xsi:type="dcterms:W3CDTF">2014-01-07T22:41:00Z</dcterms:modified>
</cp:coreProperties>
</file>